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F2A" w:rsidRPr="002662B0" w:rsidRDefault="00D16F2A" w:rsidP="00D16F2A">
      <w:pPr>
        <w:jc w:val="center"/>
        <w:rPr>
          <w:b/>
        </w:rPr>
      </w:pPr>
      <w:bookmarkStart w:id="0" w:name="_GoBack"/>
      <w:bookmarkEnd w:id="0"/>
      <w:r w:rsidRPr="002662B0">
        <w:rPr>
          <w:b/>
        </w:rPr>
        <w:t xml:space="preserve">Муниципальное </w:t>
      </w:r>
      <w:r w:rsidR="00B26452">
        <w:rPr>
          <w:b/>
        </w:rPr>
        <w:t xml:space="preserve">автономное </w:t>
      </w:r>
      <w:r w:rsidRPr="002662B0">
        <w:rPr>
          <w:b/>
        </w:rPr>
        <w:t>дошкольное образовательное учреждение детский сад общеразвивающего вида  № 24 «Солнышко» г. Южно-Сахалинска</w:t>
      </w:r>
    </w:p>
    <w:p w:rsidR="00D16F2A" w:rsidRPr="002662B0" w:rsidRDefault="00D16F2A" w:rsidP="00D16F2A">
      <w:pPr>
        <w:jc w:val="center"/>
        <w:rPr>
          <w:b/>
        </w:rPr>
      </w:pPr>
      <w:r w:rsidRPr="002662B0">
        <w:rPr>
          <w:b/>
        </w:rPr>
        <w:t xml:space="preserve"> ОГРН 1086501010837   ИНН 6501201911КПП 650101001    </w:t>
      </w:r>
    </w:p>
    <w:p w:rsidR="00D16F2A" w:rsidRPr="002662B0" w:rsidRDefault="00D16F2A" w:rsidP="00D16F2A">
      <w:pPr>
        <w:rPr>
          <w:b/>
        </w:rPr>
      </w:pPr>
      <w:r w:rsidRPr="002662B0">
        <w:rPr>
          <w:b/>
        </w:rPr>
        <w:t>____________________________________________________________________________</w:t>
      </w:r>
    </w:p>
    <w:p w:rsidR="00D16F2A" w:rsidRPr="002662B0" w:rsidRDefault="00D16F2A" w:rsidP="00D16F2A">
      <w:pPr>
        <w:jc w:val="center"/>
        <w:rPr>
          <w:b/>
        </w:rPr>
      </w:pPr>
      <w:r w:rsidRPr="002662B0">
        <w:rPr>
          <w:b/>
        </w:rPr>
        <w:t xml:space="preserve">693007 город Южно-Сахалинск, </w:t>
      </w:r>
      <w:r>
        <w:rPr>
          <w:b/>
        </w:rPr>
        <w:t>пр. Победы, 10 «А»; тел (4242) 73-50</w:t>
      </w:r>
      <w:r w:rsidRPr="002662B0">
        <w:rPr>
          <w:b/>
        </w:rPr>
        <w:t>-</w:t>
      </w:r>
      <w:r>
        <w:rPr>
          <w:b/>
        </w:rPr>
        <w:t>09</w:t>
      </w:r>
    </w:p>
    <w:p w:rsidR="00D16F2A" w:rsidRDefault="00D16F2A" w:rsidP="00D16F2A"/>
    <w:p w:rsidR="00027B82" w:rsidRDefault="00027B82" w:rsidP="00027B82"/>
    <w:p w:rsidR="00AE619C" w:rsidRDefault="00AE619C" w:rsidP="00AE619C">
      <w:pPr>
        <w:pStyle w:val="a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  решением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Утверждаю:</w:t>
      </w:r>
    </w:p>
    <w:p w:rsidR="00AE619C" w:rsidRDefault="00AE619C" w:rsidP="00AE619C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Педагогического  Совета МАДОУ № 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Заведующая   МАДОУ  № 24</w:t>
      </w:r>
    </w:p>
    <w:p w:rsidR="00AE619C" w:rsidRDefault="00AE619C" w:rsidP="00AE619C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Протокол № 1   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_____________ Н.А. Котова</w:t>
      </w:r>
    </w:p>
    <w:p w:rsidR="00AE619C" w:rsidRDefault="00AE619C" w:rsidP="00AE619C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01.08.2017 г.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Приказ №166-ОД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от  01.08.2017 год</w:t>
      </w:r>
    </w:p>
    <w:p w:rsidR="00027B82" w:rsidRDefault="00027B82" w:rsidP="00027B82"/>
    <w:p w:rsidR="00027B82" w:rsidRDefault="00027B82" w:rsidP="00027B82"/>
    <w:p w:rsidR="00265C48" w:rsidRDefault="00265C48" w:rsidP="00265C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265C48" w:rsidRDefault="00265C48" w:rsidP="00265C4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</w:t>
      </w:r>
      <w:r w:rsidR="000F3107">
        <w:rPr>
          <w:b/>
          <w:sz w:val="26"/>
          <w:szCs w:val="26"/>
        </w:rPr>
        <w:t>КОНФЛИКТНОЙ КОМИССИИ</w:t>
      </w:r>
    </w:p>
    <w:p w:rsidR="00265C48" w:rsidRDefault="00265C48" w:rsidP="00265C48">
      <w:pPr>
        <w:rPr>
          <w:b/>
          <w:sz w:val="26"/>
          <w:szCs w:val="26"/>
        </w:rPr>
      </w:pPr>
    </w:p>
    <w:p w:rsidR="00265C48" w:rsidRDefault="00265C48" w:rsidP="00265C48">
      <w:pPr>
        <w:rPr>
          <w:b/>
          <w:sz w:val="26"/>
          <w:szCs w:val="26"/>
        </w:rPr>
      </w:pPr>
    </w:p>
    <w:p w:rsidR="00265C48" w:rsidRDefault="00265C48" w:rsidP="00265C48">
      <w:pPr>
        <w:jc w:val="center"/>
      </w:pPr>
      <w:r>
        <w:t>1. ОБЩИЕ ПОЛОЖЕНИЯ</w:t>
      </w:r>
    </w:p>
    <w:p w:rsidR="00265C48" w:rsidRDefault="00265C48"/>
    <w:p w:rsidR="00265C48" w:rsidRDefault="00265C48" w:rsidP="00001F84">
      <w:pPr>
        <w:jc w:val="both"/>
      </w:pPr>
      <w:r>
        <w:tab/>
        <w:t xml:space="preserve">1.1. Настоящее положение разработано для </w:t>
      </w:r>
      <w:r w:rsidR="00D16F2A">
        <w:t xml:space="preserve">Муниципального </w:t>
      </w:r>
      <w:r w:rsidR="00B26452">
        <w:t xml:space="preserve">автономного </w:t>
      </w:r>
      <w:r>
        <w:t>дошкольного образовательного учреждения д</w:t>
      </w:r>
      <w:r w:rsidR="00AA37C5">
        <w:t xml:space="preserve">етский сад </w:t>
      </w:r>
      <w:r w:rsidR="00027B82">
        <w:t>общеразвивающего вида</w:t>
      </w:r>
      <w:r w:rsidR="00AA37C5">
        <w:t xml:space="preserve"> № </w:t>
      </w:r>
      <w:r w:rsidR="00027B82">
        <w:t>24</w:t>
      </w:r>
      <w:r w:rsidR="00AA37C5">
        <w:t xml:space="preserve"> «</w:t>
      </w:r>
      <w:r w:rsidR="00027B82">
        <w:t>Солнышко</w:t>
      </w:r>
      <w:r>
        <w:t xml:space="preserve">» (далее - Учреждение) в соответствии с Законом РФ </w:t>
      </w:r>
      <w:r w:rsidR="00B26452">
        <w:t>«Об образовании» (ст.55 п.1.2),</w:t>
      </w:r>
      <w:r>
        <w:t xml:space="preserve"> Трудовым кодексом РФ (ст.36), Уставом Учреждения.</w:t>
      </w:r>
    </w:p>
    <w:p w:rsidR="00265C48" w:rsidRDefault="006271D8" w:rsidP="00001F84">
      <w:pPr>
        <w:ind w:firstLine="708"/>
        <w:jc w:val="both"/>
      </w:pPr>
      <w:r>
        <w:t>1.2.  Конфликтная комиссия образовательного учреждения создается для решения спорных вопросов, относящихся к воспитательно-образовательному процессу, оценке результативности.</w:t>
      </w:r>
    </w:p>
    <w:p w:rsidR="006271D8" w:rsidRDefault="006271D8" w:rsidP="00001F84">
      <w:pPr>
        <w:ind w:firstLine="708"/>
        <w:jc w:val="both"/>
      </w:pPr>
      <w:r>
        <w:t>1.3. Конфликтная комиссия назначается Советом педагогов, число членов комиссии нечетное, не менее трех человек. Председатель комиссии назначается заведующей ДОУ.</w:t>
      </w:r>
    </w:p>
    <w:p w:rsidR="006271D8" w:rsidRDefault="006271D8" w:rsidP="00001F84">
      <w:pPr>
        <w:ind w:firstLine="708"/>
        <w:jc w:val="both"/>
      </w:pPr>
      <w:r>
        <w:t>1.4. Конфликтная комиссия в своей деятельности руководствуется Законом РФ «Об образовании»,  Уставом и локальными актами ДОУ.</w:t>
      </w:r>
    </w:p>
    <w:p w:rsidR="006271D8" w:rsidRDefault="006271D8" w:rsidP="00001F84">
      <w:pPr>
        <w:ind w:firstLine="708"/>
        <w:jc w:val="both"/>
      </w:pPr>
      <w:r>
        <w:t>1.5. Комиссия рассматривает вопросы организации воспитания и обучения, разрешает конфликтные ситуации, рассматривает вопросы стимулирования и поощрения, итогов аттестации смотров-конкурсов.</w:t>
      </w:r>
    </w:p>
    <w:p w:rsidR="006271D8" w:rsidRDefault="006271D8" w:rsidP="00001F84">
      <w:pPr>
        <w:ind w:firstLine="708"/>
        <w:jc w:val="both"/>
      </w:pPr>
      <w:r>
        <w:t>1.6. Протоколы заседаний конфликтной комиссии сдаются вместе с отчетом за учебный год Совету педагогов и хранятся в документах три года. Данное положение утверждается на педагогическом совете.</w:t>
      </w:r>
    </w:p>
    <w:p w:rsidR="006271D8" w:rsidRDefault="006271D8" w:rsidP="006271D8">
      <w:pPr>
        <w:ind w:firstLine="708"/>
      </w:pPr>
    </w:p>
    <w:p w:rsidR="006271D8" w:rsidRDefault="006271D8" w:rsidP="00001F84">
      <w:pPr>
        <w:ind w:firstLine="708"/>
        <w:jc w:val="center"/>
      </w:pPr>
      <w:r>
        <w:t>2.</w:t>
      </w:r>
      <w:r w:rsidR="00001F84">
        <w:t xml:space="preserve"> </w:t>
      </w:r>
      <w:r>
        <w:t xml:space="preserve"> ПРАВА КОНФЛИКТНОЙ КОМИССИИ</w:t>
      </w:r>
    </w:p>
    <w:p w:rsidR="006271D8" w:rsidRDefault="006271D8" w:rsidP="006271D8">
      <w:pPr>
        <w:ind w:firstLine="708"/>
      </w:pPr>
    </w:p>
    <w:p w:rsidR="006271D8" w:rsidRDefault="006271D8" w:rsidP="00001F84">
      <w:pPr>
        <w:ind w:firstLine="708"/>
        <w:jc w:val="both"/>
      </w:pPr>
      <w:r>
        <w:t>2.1. Принимать к рассмотрению заявление любого участника процесса при несогласии с решением или действием администрации, профессионального комитета, воспитателя, медработников.</w:t>
      </w:r>
    </w:p>
    <w:p w:rsidR="006271D8" w:rsidRDefault="000F5462" w:rsidP="00001F84">
      <w:pPr>
        <w:ind w:firstLine="708"/>
        <w:jc w:val="both"/>
      </w:pPr>
      <w:r>
        <w:t>2.2. Принимать решение по каждо</w:t>
      </w:r>
      <w:r w:rsidR="006271D8">
        <w:t>му спорному вопросу, относящемуся к его компетенции. Обжалование принятого решения возможно в дошкольном отделе воспитания и образования Департамента образования г.</w:t>
      </w:r>
      <w:r w:rsidR="00027B82">
        <w:t xml:space="preserve"> </w:t>
      </w:r>
      <w:r w:rsidR="006271D8">
        <w:t>Южно-Сахалинска.</w:t>
      </w:r>
    </w:p>
    <w:p w:rsidR="006271D8" w:rsidRDefault="006271D8" w:rsidP="00001F84">
      <w:pPr>
        <w:ind w:firstLine="708"/>
        <w:jc w:val="both"/>
      </w:pPr>
      <w:r>
        <w:t>2.3. Запрашивать дополнительную документацию, материалы для проведения самостоятельного изучения вопроса.</w:t>
      </w:r>
    </w:p>
    <w:p w:rsidR="000F5462" w:rsidRDefault="000F5462" w:rsidP="00001F84">
      <w:pPr>
        <w:ind w:firstLine="708"/>
        <w:jc w:val="both"/>
      </w:pPr>
      <w:r>
        <w:t xml:space="preserve">2.4. Рекомендовать изменения в локальных актах </w:t>
      </w:r>
      <w:r w:rsidR="00B26452">
        <w:t>МА</w:t>
      </w:r>
      <w:r>
        <w:t>ДОУ с целью демократизации основ управления.</w:t>
      </w:r>
    </w:p>
    <w:p w:rsidR="00AA37C5" w:rsidRDefault="00AA37C5" w:rsidP="00001F84">
      <w:pPr>
        <w:ind w:firstLine="708"/>
        <w:jc w:val="both"/>
      </w:pPr>
    </w:p>
    <w:p w:rsidR="000F5462" w:rsidRDefault="000F5462" w:rsidP="006271D8">
      <w:pPr>
        <w:ind w:firstLine="708"/>
      </w:pPr>
    </w:p>
    <w:p w:rsidR="000F5462" w:rsidRDefault="000F5462" w:rsidP="00001F84">
      <w:pPr>
        <w:ind w:firstLine="708"/>
        <w:jc w:val="center"/>
      </w:pPr>
      <w:r>
        <w:lastRenderedPageBreak/>
        <w:t>3. ОБЯЗАННОСТИ КОНФЛИКТНОЙ КОМИССИИ</w:t>
      </w:r>
    </w:p>
    <w:p w:rsidR="000F5462" w:rsidRDefault="000F5462" w:rsidP="006271D8">
      <w:pPr>
        <w:ind w:firstLine="708"/>
      </w:pPr>
    </w:p>
    <w:p w:rsidR="000F5462" w:rsidRDefault="000F5462" w:rsidP="00001F84">
      <w:pPr>
        <w:ind w:firstLine="708"/>
        <w:jc w:val="both"/>
      </w:pPr>
      <w:r>
        <w:t>3.1. Присутствовать на всех заседаниях комиссии.</w:t>
      </w:r>
    </w:p>
    <w:p w:rsidR="000F5462" w:rsidRDefault="000F5462" w:rsidP="00001F84">
      <w:pPr>
        <w:ind w:firstLine="708"/>
        <w:jc w:val="both"/>
      </w:pPr>
      <w:r>
        <w:t>3.2. Принимать активное участие в рассмотрении поданных заявлений.</w:t>
      </w:r>
    </w:p>
    <w:p w:rsidR="000F5462" w:rsidRDefault="000F5462" w:rsidP="00001F84">
      <w:pPr>
        <w:ind w:firstLine="708"/>
        <w:jc w:val="both"/>
      </w:pPr>
      <w:r>
        <w:t>3.3. Принимать решение по заявленному вопросу открытым голосованием. Решение считается принятым, если за него проголосовало большинство членов комиссии (не менее двух третей ее членов).</w:t>
      </w:r>
    </w:p>
    <w:p w:rsidR="000F5462" w:rsidRDefault="000F5462" w:rsidP="00001F84">
      <w:pPr>
        <w:ind w:firstLine="708"/>
        <w:jc w:val="both"/>
      </w:pPr>
      <w:r>
        <w:t>3.4. Принимать своевременное решение в установленные сроки, если не оговорены дополнительные сроки рассмотрения заявления.</w:t>
      </w:r>
    </w:p>
    <w:p w:rsidR="000F5462" w:rsidRDefault="000F5462" w:rsidP="00001F84">
      <w:pPr>
        <w:ind w:firstLine="708"/>
        <w:jc w:val="both"/>
      </w:pPr>
      <w:r>
        <w:t>3.5. Давать обоснованные ответы заявителям в устной или письменной форме в соответствии с их положением.</w:t>
      </w:r>
    </w:p>
    <w:p w:rsidR="000F5462" w:rsidRDefault="000F5462" w:rsidP="00001F84">
      <w:pPr>
        <w:ind w:firstLine="708"/>
        <w:jc w:val="both"/>
      </w:pPr>
    </w:p>
    <w:p w:rsidR="000F5462" w:rsidRDefault="000F5462" w:rsidP="00001F84">
      <w:pPr>
        <w:ind w:firstLine="708"/>
        <w:jc w:val="center"/>
      </w:pPr>
      <w:r>
        <w:t>4. ЗАДАЧИ И ФУНКЦИИ</w:t>
      </w:r>
    </w:p>
    <w:p w:rsidR="000F5462" w:rsidRDefault="000F5462" w:rsidP="006271D8">
      <w:pPr>
        <w:ind w:firstLine="708"/>
      </w:pPr>
    </w:p>
    <w:p w:rsidR="000F5462" w:rsidRDefault="000F5462" w:rsidP="00001F84">
      <w:pPr>
        <w:ind w:firstLine="708"/>
        <w:jc w:val="both"/>
      </w:pPr>
      <w:r>
        <w:t>4.1. Основной задачей конфликтной комиссии является разрешение конфликтной ситуации между участниками образовательного процесса путем доказательного разъяснения  и принятия оптимального варианта решения в каждом конкретном случае.</w:t>
      </w:r>
    </w:p>
    <w:p w:rsidR="000F5462" w:rsidRDefault="000F5462" w:rsidP="00001F84">
      <w:pPr>
        <w:ind w:firstLine="708"/>
        <w:jc w:val="both"/>
      </w:pPr>
      <w:r>
        <w:t>4.2. Для решения отдельных вопросов конфлик</w:t>
      </w:r>
      <w:r w:rsidR="00001F84">
        <w:t>тная комиссия обращается за полу</w:t>
      </w:r>
      <w:r>
        <w:t>чением</w:t>
      </w:r>
      <w:r w:rsidR="00001F84">
        <w:t xml:space="preserve"> достоверной информации к участникам конфликта</w:t>
      </w:r>
    </w:p>
    <w:p w:rsidR="00001F84" w:rsidRDefault="00001F84" w:rsidP="00001F84">
      <w:pPr>
        <w:ind w:firstLine="708"/>
        <w:jc w:val="both"/>
      </w:pPr>
      <w:r>
        <w:t>4.3. Для получения правомерного решения комиссия использует различные нормативные правовые документы, информационную и справочную литературу, обращается к специалистам, в компетенции которых находится рассматриваемый вопрос.</w:t>
      </w:r>
    </w:p>
    <w:p w:rsidR="00001F84" w:rsidRDefault="00001F84" w:rsidP="006271D8">
      <w:pPr>
        <w:ind w:firstLine="708"/>
      </w:pPr>
    </w:p>
    <w:p w:rsidR="00001F84" w:rsidRDefault="00001F84" w:rsidP="00001F84">
      <w:pPr>
        <w:ind w:firstLine="708"/>
        <w:jc w:val="center"/>
      </w:pPr>
      <w:r>
        <w:t>5. ДЕЛОПРОИЗВОДСТВО</w:t>
      </w:r>
    </w:p>
    <w:p w:rsidR="00001F84" w:rsidRDefault="00001F84" w:rsidP="00001F84">
      <w:pPr>
        <w:ind w:firstLine="708"/>
        <w:jc w:val="both"/>
      </w:pPr>
    </w:p>
    <w:p w:rsidR="00001F84" w:rsidRDefault="00001F84" w:rsidP="00001F84">
      <w:pPr>
        <w:ind w:firstLine="708"/>
        <w:jc w:val="both"/>
      </w:pPr>
      <w:r>
        <w:t>5.1. Заседания конфликтной комиссии оформляются протоколом.</w:t>
      </w:r>
    </w:p>
    <w:p w:rsidR="00001F84" w:rsidRDefault="00001F84" w:rsidP="00001F84">
      <w:pPr>
        <w:ind w:firstLine="708"/>
        <w:jc w:val="both"/>
      </w:pPr>
      <w:r>
        <w:t xml:space="preserve">5.2. Назначение конфликтной комиссии и ее председателя оформляется приказом </w:t>
      </w:r>
      <w:r w:rsidR="00027B82">
        <w:t xml:space="preserve">заведующей </w:t>
      </w:r>
      <w:r>
        <w:t xml:space="preserve"> ДОУ.</w:t>
      </w:r>
    </w:p>
    <w:p w:rsidR="00001F84" w:rsidRDefault="00001F84" w:rsidP="006271D8">
      <w:pPr>
        <w:ind w:firstLine="708"/>
      </w:pPr>
    </w:p>
    <w:p w:rsidR="000F5462" w:rsidRDefault="000F5462" w:rsidP="006271D8">
      <w:pPr>
        <w:ind w:firstLine="708"/>
      </w:pPr>
    </w:p>
    <w:p w:rsidR="004F70E6" w:rsidRPr="004F70E6" w:rsidRDefault="004F70E6" w:rsidP="006271D8">
      <w:pPr>
        <w:ind w:firstLine="708"/>
        <w:rPr>
          <w:vanish/>
          <w:specVanish/>
        </w:rPr>
      </w:pPr>
    </w:p>
    <w:p w:rsidR="004F70E6" w:rsidRDefault="004F70E6" w:rsidP="004F70E6">
      <w:r>
        <w:t xml:space="preserve"> </w:t>
      </w:r>
    </w:p>
    <w:p w:rsidR="004F70E6" w:rsidRDefault="004F70E6" w:rsidP="004F70E6"/>
    <w:p w:rsidR="004F70E6" w:rsidRDefault="004F70E6" w:rsidP="004F70E6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4F70E6" w:rsidTr="004F70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0E6" w:rsidRDefault="004F70E6">
            <w:pPr>
              <w:pStyle w:val="a6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4F70E6" w:rsidTr="004F70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3"/>
            </w:tblGrid>
            <w:tr w:rsidR="004F70E6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r:link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pStyle w:val="a6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4F70E6" w:rsidRDefault="004F70E6">
            <w:pPr>
              <w:rPr>
                <w:sz w:val="20"/>
                <w:szCs w:val="20"/>
              </w:rPr>
            </w:pPr>
          </w:p>
        </w:tc>
      </w:tr>
      <w:tr w:rsidR="004F70E6" w:rsidTr="004F70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F70E6" w:rsidRDefault="004F70E6">
            <w:pPr>
              <w:pStyle w:val="a6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4F70E6" w:rsidTr="004F70E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8"/>
            </w:tblGrid>
            <w:tr w:rsidR="004F70E6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F70E6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Подпись верна</w:t>
                  </w:r>
                </w:p>
              </w:tc>
            </w:tr>
            <w:tr w:rsidR="004F70E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51538DFC4E20D6A409B9558D3360286DD4121FDC</w:t>
                  </w:r>
                </w:p>
              </w:tc>
            </w:tr>
            <w:tr w:rsidR="004F70E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Котова Наталья Анатольевна, Котова, Наталья Анатольевна, МУНИЦИПАЛЬНОЕ АВТОНОМНОЕ ДОШКОЛЬНОЕ ОБРАЗОВАТЕЛЬНОЕ УЧРЕЖДЕНИЕ ДЕТСКИЙ САД ОБЩЕРАЗВИВАЮЩЕГО ВИДА № 24 "СОЛНЫШКО" Г.ЮЖНО-САХАЛИНСКА, Сахалинская область, RU, yusgo.madouds.24@sakhalin.gov.ru, 07743603780, 650103879409</w:t>
                  </w:r>
                </w:p>
              </w:tc>
            </w:tr>
            <w:tr w:rsidR="004F70E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4F70E6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02.03.2021 11:25:22 UTC+11</w:t>
                  </w:r>
                  <w:r>
                    <w:rPr>
                      <w:sz w:val="20"/>
                    </w:rPr>
                    <w:br/>
                    <w:t>Действителен до: 02.06.2022 11:25:22 UTC+11</w:t>
                  </w:r>
                </w:p>
              </w:tc>
            </w:tr>
            <w:tr w:rsidR="004F70E6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4F70E6" w:rsidRDefault="004F70E6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04.02.2022 17:45:26 UTC+11</w:t>
                  </w:r>
                </w:p>
              </w:tc>
            </w:tr>
          </w:tbl>
          <w:p w:rsidR="004F70E6" w:rsidRDefault="004F70E6">
            <w:pPr>
              <w:rPr>
                <w:sz w:val="20"/>
                <w:szCs w:val="20"/>
              </w:rPr>
            </w:pPr>
          </w:p>
        </w:tc>
      </w:tr>
    </w:tbl>
    <w:p w:rsidR="004F70E6" w:rsidRDefault="004F70E6" w:rsidP="004F70E6">
      <w:pPr>
        <w:spacing w:after="100" w:afterAutospacing="1" w:line="199" w:lineRule="auto"/>
        <w:outlineLvl w:val="7"/>
        <w:rPr>
          <w:sz w:val="20"/>
        </w:rPr>
      </w:pPr>
    </w:p>
    <w:p w:rsidR="006271D8" w:rsidRDefault="006271D8" w:rsidP="004F70E6"/>
    <w:sectPr w:rsidR="0062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7D84"/>
    <w:multiLevelType w:val="multilevel"/>
    <w:tmpl w:val="F7C4DA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C48"/>
    <w:rsid w:val="00001F84"/>
    <w:rsid w:val="00027B82"/>
    <w:rsid w:val="000F3107"/>
    <w:rsid w:val="000F5462"/>
    <w:rsid w:val="00265C48"/>
    <w:rsid w:val="004F70E6"/>
    <w:rsid w:val="0052402B"/>
    <w:rsid w:val="006271D8"/>
    <w:rsid w:val="00646E12"/>
    <w:rsid w:val="007465BA"/>
    <w:rsid w:val="00AA37C5"/>
    <w:rsid w:val="00AE619C"/>
    <w:rsid w:val="00B26452"/>
    <w:rsid w:val="00B4184D"/>
    <w:rsid w:val="00D122B0"/>
    <w:rsid w:val="00D1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6B96D4-449F-4D29-97AA-7B68A968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C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45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26452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E619C"/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4F70E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Evgeniya\AppData\Local\Temp\logo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4215</Characters>
  <Application>Microsoft Office Word</Application>
  <DocSecurity>4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Evgeniya</cp:lastModifiedBy>
  <cp:revision>2</cp:revision>
  <cp:lastPrinted>2017-06-22T03:21:00Z</cp:lastPrinted>
  <dcterms:created xsi:type="dcterms:W3CDTF">2022-02-04T06:52:00Z</dcterms:created>
  <dcterms:modified xsi:type="dcterms:W3CDTF">2022-02-04T06:52:00Z</dcterms:modified>
</cp:coreProperties>
</file>